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stl5kctznhw5"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8h3ikrepljg9" w:id="1"/>
      <w:bookmarkEnd w:id="1"/>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color w:val="222222"/>
        </w:rPr>
      </w:pPr>
      <w:bookmarkStart w:colFirst="0" w:colLast="0" w:name="_h5t8el57bshw" w:id="2"/>
      <w:bookmarkEnd w:id="2"/>
      <w:r w:rsidDel="00000000" w:rsidR="00000000" w:rsidRPr="00000000">
        <w:rPr>
          <w:rFonts w:ascii="Corbel" w:cs="Corbel" w:eastAsia="Corbel" w:hAnsi="Corbel"/>
          <w:b w:val="1"/>
          <w:color w:val="222222"/>
          <w:rtl w:val="0"/>
        </w:rPr>
        <w:t xml:space="preserve">A very warm welcome</w:t>
      </w:r>
      <w:r w:rsidDel="00000000" w:rsidR="00000000" w:rsidRPr="00000000">
        <w:rPr>
          <w:rFonts w:ascii="Corbel" w:cs="Corbel" w:eastAsia="Corbel" w:hAnsi="Corbel"/>
          <w:color w:val="222222"/>
          <w:rtl w:val="0"/>
        </w:rPr>
        <w:br w:type="textWrapping"/>
      </w:r>
      <w:r w:rsidDel="00000000" w:rsidR="00000000" w:rsidRPr="00000000">
        <w:rPr>
          <w:rFonts w:ascii="Corbel" w:cs="Corbel" w:eastAsia="Corbel" w:hAnsi="Corbel"/>
          <w:b w:val="1"/>
          <w:color w:val="222222"/>
          <w:rtl w:val="0"/>
        </w:rPr>
        <w:t xml:space="preserve">Sunday 6th November 2022</w:t>
      </w:r>
    </w:p>
    <w:p w:rsidR="00000000" w:rsidDel="00000000" w:rsidP="00000000" w:rsidRDefault="00000000" w:rsidRPr="00000000" w14:paraId="00000004">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5">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Fishslock</w:t>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Cornerstone</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 Praise the Name</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Doug Orr</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Only a Holy God</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Katherine Hawley </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Exodus 13:17-15:21, Tom Barnardo </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Awake, Awake O Zion</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Tom: tom.wright@snca.co.uk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14"/>
          <w:szCs w:val="14"/>
          <w:highlight w:val="yellow"/>
        </w:rPr>
      </w:pPr>
      <w:r w:rsidDel="00000000" w:rsidR="00000000" w:rsidRPr="00000000">
        <w:rPr>
          <w:rFonts w:ascii="Corbel" w:cs="Corbel" w:eastAsia="Corbel" w:hAnsi="Corbel"/>
          <w:b w:val="1"/>
          <w:sz w:val="28"/>
          <w:szCs w:val="28"/>
          <w:rtl w:val="0"/>
        </w:rPr>
        <w:t xml:space="preserve">Notices</w:t>
      </w:r>
      <w:r w:rsidDel="00000000" w:rsidR="00000000" w:rsidRPr="00000000">
        <w:rPr>
          <w:rtl w:val="0"/>
        </w:rPr>
      </w:r>
    </w:p>
    <w:p w:rsidR="00000000" w:rsidDel="00000000" w:rsidP="00000000" w:rsidRDefault="00000000" w:rsidRPr="00000000" w14:paraId="00000017">
      <w:pPr>
        <w:rPr>
          <w:rFonts w:ascii="Corbel" w:cs="Corbel" w:eastAsia="Corbel" w:hAnsi="Corbel"/>
          <w:color w:val="222222"/>
          <w:sz w:val="16"/>
          <w:szCs w:val="16"/>
        </w:rPr>
      </w:pPr>
      <w:r w:rsidDel="00000000" w:rsidR="00000000" w:rsidRPr="00000000">
        <w:rPr>
          <w:rFonts w:ascii="Corbel" w:cs="Corbel" w:eastAsia="Corbel" w:hAnsi="Corbel"/>
          <w:b w:val="1"/>
          <w:sz w:val="28"/>
          <w:szCs w:val="28"/>
          <w:rtl w:val="0"/>
        </w:rPr>
        <w:t xml:space="preserve">1.  Welcome</w:t>
      </w:r>
      <w:r w:rsidDel="00000000" w:rsidR="00000000" w:rsidRPr="00000000">
        <w:rPr>
          <w:rFonts w:ascii="Corbel" w:cs="Corbel" w:eastAsia="Corbel" w:hAnsi="Corbel"/>
          <w:sz w:val="28"/>
          <w:szCs w:val="28"/>
          <w:rtl w:val="0"/>
        </w:rPr>
        <w:t xml:space="preserve">. Especially if you are new! Please fill in a ‘tell me more’ contact card at the back. </w:t>
      </w:r>
      <w:r w:rsidDel="00000000" w:rsidR="00000000" w:rsidRPr="00000000">
        <w:rPr>
          <w:rtl w:val="0"/>
        </w:rPr>
      </w:r>
    </w:p>
    <w:p w:rsidR="00000000" w:rsidDel="00000000" w:rsidP="00000000" w:rsidRDefault="00000000" w:rsidRPr="00000000" w14:paraId="00000018">
      <w:pPr>
        <w:rPr>
          <w:rFonts w:ascii="Corbel" w:cs="Corbel" w:eastAsia="Corbel" w:hAnsi="Corbel"/>
          <w:color w:val="222222"/>
          <w:sz w:val="16"/>
          <w:szCs w:val="16"/>
        </w:rPr>
      </w:pPr>
      <w:r w:rsidDel="00000000" w:rsidR="00000000" w:rsidRPr="00000000">
        <w:rPr>
          <w:rFonts w:ascii="Corbel" w:cs="Corbel" w:eastAsia="Corbel" w:hAnsi="Corbel"/>
          <w:color w:val="222222"/>
          <w:sz w:val="16"/>
          <w:szCs w:val="16"/>
          <w:rtl w:val="0"/>
        </w:rPr>
        <w:t xml:space="preserve">     </w:t>
      </w:r>
    </w:p>
    <w:p w:rsidR="00000000" w:rsidDel="00000000" w:rsidP="00000000" w:rsidRDefault="00000000" w:rsidRPr="00000000" w14:paraId="00000019">
      <w:pPr>
        <w:rPr>
          <w:rFonts w:ascii="Corbel" w:cs="Corbel" w:eastAsia="Corbel" w:hAnsi="Corbel"/>
          <w:sz w:val="28"/>
          <w:szCs w:val="28"/>
        </w:rPr>
      </w:pPr>
      <w:r w:rsidDel="00000000" w:rsidR="00000000" w:rsidRPr="00000000">
        <w:rPr>
          <w:rFonts w:ascii="Corbel" w:cs="Corbel" w:eastAsia="Corbel" w:hAnsi="Corbel"/>
          <w:b w:val="1"/>
          <w:color w:val="222222"/>
          <w:sz w:val="28"/>
          <w:szCs w:val="28"/>
          <w:rtl w:val="0"/>
        </w:rPr>
        <w:t xml:space="preserve">2. </w:t>
      </w:r>
      <w:r w:rsidDel="00000000" w:rsidR="00000000" w:rsidRPr="00000000">
        <w:rPr>
          <w:rFonts w:ascii="Corbel" w:cs="Corbel" w:eastAsia="Corbel" w:hAnsi="Corbel"/>
          <w:b w:val="1"/>
          <w:sz w:val="28"/>
          <w:szCs w:val="28"/>
          <w:rtl w:val="0"/>
        </w:rPr>
        <w:t xml:space="preserve">Christianity Explored. </w:t>
      </w:r>
      <w:r w:rsidDel="00000000" w:rsidR="00000000" w:rsidRPr="00000000">
        <w:rPr>
          <w:rFonts w:ascii="Corbel" w:cs="Corbel" w:eastAsia="Corbel" w:hAnsi="Corbel"/>
          <w:sz w:val="28"/>
          <w:szCs w:val="28"/>
          <w:rtl w:val="0"/>
        </w:rPr>
        <w:t xml:space="preserve"> A three-week course designed to introduce people to the central claims of Jesus.  Begins </w:t>
      </w:r>
      <w:r w:rsidDel="00000000" w:rsidR="00000000" w:rsidRPr="00000000">
        <w:rPr>
          <w:rFonts w:ascii="Corbel" w:cs="Corbel" w:eastAsia="Corbel" w:hAnsi="Corbel"/>
          <w:b w:val="1"/>
          <w:sz w:val="28"/>
          <w:szCs w:val="28"/>
          <w:rtl w:val="0"/>
        </w:rPr>
        <w:t xml:space="preserve">Wednesday 9th November</w:t>
      </w:r>
      <w:r w:rsidDel="00000000" w:rsidR="00000000" w:rsidRPr="00000000">
        <w:rPr>
          <w:rFonts w:ascii="Corbel" w:cs="Corbel" w:eastAsia="Corbel" w:hAnsi="Corbel"/>
          <w:sz w:val="28"/>
          <w:szCs w:val="28"/>
          <w:rtl w:val="0"/>
        </w:rPr>
        <w:t xml:space="preserve">, </w:t>
      </w:r>
      <w:r w:rsidDel="00000000" w:rsidR="00000000" w:rsidRPr="00000000">
        <w:rPr>
          <w:rFonts w:ascii="Corbel" w:cs="Corbel" w:eastAsia="Corbel" w:hAnsi="Corbel"/>
          <w:b w:val="1"/>
          <w:sz w:val="28"/>
          <w:szCs w:val="28"/>
          <w:rtl w:val="0"/>
        </w:rPr>
        <w:t xml:space="preserve">7pm-8pm</w:t>
      </w:r>
      <w:r w:rsidDel="00000000" w:rsidR="00000000" w:rsidRPr="00000000">
        <w:rPr>
          <w:rFonts w:ascii="Corbel" w:cs="Corbel" w:eastAsia="Corbel" w:hAnsi="Corbel"/>
          <w:sz w:val="28"/>
          <w:szCs w:val="28"/>
          <w:rtl w:val="0"/>
        </w:rPr>
        <w:t xml:space="preserve"> at </w:t>
      </w:r>
      <w:r w:rsidDel="00000000" w:rsidR="00000000" w:rsidRPr="00000000">
        <w:rPr>
          <w:rFonts w:ascii="Corbel" w:cs="Corbel" w:eastAsia="Corbel" w:hAnsi="Corbel"/>
          <w:b w:val="1"/>
          <w:sz w:val="28"/>
          <w:szCs w:val="28"/>
          <w:rtl w:val="0"/>
        </w:rPr>
        <w:t xml:space="preserve">St Nick’s</w:t>
      </w:r>
      <w:r w:rsidDel="00000000" w:rsidR="00000000" w:rsidRPr="00000000">
        <w:rPr>
          <w:rFonts w:ascii="Corbel" w:cs="Corbel" w:eastAsia="Corbel" w:hAnsi="Corbel"/>
          <w:sz w:val="28"/>
          <w:szCs w:val="28"/>
          <w:rtl w:val="0"/>
        </w:rPr>
        <w:t xml:space="preserve">.  Visit our website for more information.</w:t>
      </w:r>
    </w:p>
    <w:p w:rsidR="00000000" w:rsidDel="00000000" w:rsidP="00000000" w:rsidRDefault="00000000" w:rsidRPr="00000000" w14:paraId="0000001A">
      <w:pPr>
        <w:rPr>
          <w:rFonts w:ascii="Corbel" w:cs="Corbel" w:eastAsia="Corbel" w:hAnsi="Corbel"/>
          <w:sz w:val="14"/>
          <w:szCs w:val="14"/>
        </w:rPr>
      </w:pPr>
      <w:r w:rsidDel="00000000" w:rsidR="00000000" w:rsidRPr="00000000">
        <w:rPr>
          <w:rtl w:val="0"/>
        </w:rPr>
      </w:r>
    </w:p>
    <w:p w:rsidR="00000000" w:rsidDel="00000000" w:rsidP="00000000" w:rsidRDefault="00000000" w:rsidRPr="00000000" w14:paraId="0000001B">
      <w:pPr>
        <w:widowControl w:val="0"/>
        <w:spacing w:after="240" w:lineRule="auto"/>
        <w:rPr>
          <w:rFonts w:ascii="Corbel" w:cs="Corbel" w:eastAsia="Corbel" w:hAnsi="Corbel"/>
          <w:b w:val="1"/>
          <w:sz w:val="28"/>
          <w:szCs w:val="28"/>
          <w:highlight w:val="yellow"/>
        </w:rPr>
      </w:pPr>
      <w:r w:rsidDel="00000000" w:rsidR="00000000" w:rsidRPr="00000000">
        <w:rPr>
          <w:rFonts w:ascii="Corbel" w:cs="Corbel" w:eastAsia="Corbel" w:hAnsi="Corbel"/>
          <w:b w:val="1"/>
          <w:sz w:val="28"/>
          <w:szCs w:val="28"/>
          <w:rtl w:val="0"/>
        </w:rPr>
        <w:t xml:space="preserve">3. Small Groups. </w:t>
      </w:r>
      <w:r w:rsidDel="00000000" w:rsidR="00000000" w:rsidRPr="00000000">
        <w:rPr>
          <w:rFonts w:ascii="Corbel" w:cs="Corbel" w:eastAsia="Corbel" w:hAnsi="Corbel"/>
          <w:sz w:val="28"/>
          <w:szCs w:val="28"/>
          <w:rtl w:val="0"/>
        </w:rPr>
        <w:t xml:space="preserve">Please join us on </w:t>
      </w:r>
      <w:r w:rsidDel="00000000" w:rsidR="00000000" w:rsidRPr="00000000">
        <w:rPr>
          <w:rFonts w:ascii="Corbel" w:cs="Corbel" w:eastAsia="Corbel" w:hAnsi="Corbel"/>
          <w:b w:val="1"/>
          <w:sz w:val="28"/>
          <w:szCs w:val="28"/>
          <w:rtl w:val="0"/>
        </w:rPr>
        <w:t xml:space="preserve">Wednesday</w:t>
      </w:r>
      <w:r w:rsidDel="00000000" w:rsidR="00000000" w:rsidRPr="00000000">
        <w:rPr>
          <w:rFonts w:ascii="Corbel" w:cs="Corbel" w:eastAsia="Corbel" w:hAnsi="Corbel"/>
          <w:sz w:val="28"/>
          <w:szCs w:val="28"/>
          <w:rtl w:val="0"/>
        </w:rPr>
        <w:t xml:space="preserve"> for our church family’s Small Group Bible study. Bring food to eat together from 6.15pm, Bible study in John’s Gospel </w:t>
      </w:r>
      <w:r w:rsidDel="00000000" w:rsidR="00000000" w:rsidRPr="00000000">
        <w:rPr>
          <w:rFonts w:ascii="Corbel" w:cs="Corbel" w:eastAsia="Corbel" w:hAnsi="Corbel"/>
          <w:b w:val="1"/>
          <w:sz w:val="28"/>
          <w:szCs w:val="28"/>
          <w:rtl w:val="0"/>
        </w:rPr>
        <w:t xml:space="preserve">from 7pm</w:t>
      </w:r>
      <w:r w:rsidDel="00000000" w:rsidR="00000000" w:rsidRPr="00000000">
        <w:rPr>
          <w:rFonts w:ascii="Corbel" w:cs="Corbel" w:eastAsia="Corbel" w:hAnsi="Corbel"/>
          <w:sz w:val="28"/>
          <w:szCs w:val="28"/>
          <w:rtl w:val="0"/>
        </w:rPr>
        <w:t xml:space="preserve">. </w:t>
      </w:r>
      <w:r w:rsidDel="00000000" w:rsidR="00000000" w:rsidRPr="00000000">
        <w:rPr>
          <w:rtl w:val="0"/>
        </w:rPr>
      </w:r>
    </w:p>
    <w:p w:rsidR="00000000" w:rsidDel="00000000" w:rsidP="00000000" w:rsidRDefault="00000000" w:rsidRPr="00000000" w14:paraId="0000001C">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4. Next Sunday. </w:t>
      </w:r>
      <w:r w:rsidDel="00000000" w:rsidR="00000000" w:rsidRPr="00000000">
        <w:rPr>
          <w:rFonts w:ascii="Corbel" w:cs="Corbel" w:eastAsia="Corbel" w:hAnsi="Corbel"/>
          <w:sz w:val="28"/>
          <w:szCs w:val="28"/>
          <w:rtl w:val="0"/>
        </w:rPr>
        <w:t xml:space="preserve">We will be having a reduced service next </w:t>
      </w:r>
      <w:r w:rsidDel="00000000" w:rsidR="00000000" w:rsidRPr="00000000">
        <w:rPr>
          <w:rFonts w:ascii="Corbel" w:cs="Corbel" w:eastAsia="Corbel" w:hAnsi="Corbel"/>
          <w:b w:val="1"/>
          <w:sz w:val="28"/>
          <w:szCs w:val="28"/>
          <w:rtl w:val="0"/>
        </w:rPr>
        <w:t xml:space="preserve">Sunday 13th November </w:t>
      </w:r>
      <w:r w:rsidDel="00000000" w:rsidR="00000000" w:rsidRPr="00000000">
        <w:rPr>
          <w:rFonts w:ascii="Corbel" w:cs="Corbel" w:eastAsia="Corbel" w:hAnsi="Corbel"/>
          <w:sz w:val="28"/>
          <w:szCs w:val="28"/>
          <w:rtl w:val="0"/>
        </w:rPr>
        <w:t xml:space="preserve">from </w:t>
      </w:r>
      <w:r w:rsidDel="00000000" w:rsidR="00000000" w:rsidRPr="00000000">
        <w:rPr>
          <w:rFonts w:ascii="Corbel" w:cs="Corbel" w:eastAsia="Corbel" w:hAnsi="Corbel"/>
          <w:b w:val="1"/>
          <w:sz w:val="28"/>
          <w:szCs w:val="28"/>
          <w:rtl w:val="0"/>
        </w:rPr>
        <w:t xml:space="preserve">11am</w:t>
      </w:r>
      <w:r w:rsidDel="00000000" w:rsidR="00000000" w:rsidRPr="00000000">
        <w:rPr>
          <w:rFonts w:ascii="Corbel" w:cs="Corbel" w:eastAsia="Corbel" w:hAnsi="Corbel"/>
          <w:sz w:val="28"/>
          <w:szCs w:val="28"/>
          <w:rtl w:val="0"/>
        </w:rPr>
        <w:t xml:space="preserve"> in the church building for those not going on the Weekend Away.  </w:t>
      </w:r>
    </w:p>
    <w:p w:rsidR="00000000" w:rsidDel="00000000" w:rsidP="00000000" w:rsidRDefault="00000000" w:rsidRPr="00000000" w14:paraId="0000001D">
      <w:pPr>
        <w:widowControl w:val="0"/>
        <w:spacing w:after="240" w:lineRule="auto"/>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5. Carol Service Choir</w:t>
      </w:r>
      <w:r w:rsidDel="00000000" w:rsidR="00000000" w:rsidRPr="00000000">
        <w:rPr>
          <w:rFonts w:ascii="Corbel" w:cs="Corbel" w:eastAsia="Corbel" w:hAnsi="Corbel"/>
          <w:sz w:val="28"/>
          <w:szCs w:val="28"/>
          <w:rtl w:val="0"/>
        </w:rPr>
        <w:t xml:space="preserve">. Love singing Christmas carols and/or able to read music?                   Email Lucy for information on joining the </w:t>
      </w:r>
      <w:r w:rsidDel="00000000" w:rsidR="00000000" w:rsidRPr="00000000">
        <w:rPr>
          <w:rFonts w:ascii="Corbel" w:cs="Corbel" w:eastAsia="Corbel" w:hAnsi="Corbel"/>
          <w:b w:val="1"/>
          <w:sz w:val="28"/>
          <w:szCs w:val="28"/>
          <w:rtl w:val="0"/>
        </w:rPr>
        <w:t xml:space="preserve">SNC Christmas Choir! </w:t>
      </w:r>
      <w:r w:rsidDel="00000000" w:rsidR="00000000" w:rsidRPr="00000000">
        <w:rPr>
          <w:rFonts w:ascii="Corbel" w:cs="Corbel" w:eastAsia="Corbel" w:hAnsi="Corbel"/>
          <w:sz w:val="28"/>
          <w:szCs w:val="28"/>
          <w:u w:val="single"/>
          <w:rtl w:val="0"/>
        </w:rPr>
        <w:t xml:space="preserve">featherstone.lc@gmail.com</w:t>
      </w:r>
      <w:r w:rsidDel="00000000" w:rsidR="00000000" w:rsidRPr="00000000">
        <w:rPr>
          <w:rFonts w:ascii="Corbel" w:cs="Corbel" w:eastAsia="Corbel" w:hAnsi="Corbel"/>
          <w:b w:val="1"/>
          <w:sz w:val="28"/>
          <w:szCs w:val="28"/>
          <w:rtl w:val="0"/>
        </w:rPr>
        <w:t xml:space="preserve"> </w:t>
      </w:r>
    </w:p>
    <w:p w:rsidR="00000000" w:rsidDel="00000000" w:rsidP="00000000" w:rsidRDefault="00000000" w:rsidRPr="00000000" w14:paraId="0000001E">
      <w:pPr>
        <w:widowControl w:val="0"/>
        <w:spacing w:after="240" w:lineRule="auto"/>
        <w:jc w:val="center"/>
        <w:rPr>
          <w:rFonts w:ascii="Corbel" w:cs="Corbel" w:eastAsia="Corbel" w:hAnsi="Corbel"/>
          <w:b w:val="1"/>
          <w:sz w:val="30"/>
          <w:szCs w:val="30"/>
        </w:rPr>
      </w:pPr>
      <w:r w:rsidDel="00000000" w:rsidR="00000000" w:rsidRPr="00000000">
        <w:rPr>
          <w:rFonts w:ascii="Corbel" w:cs="Corbel" w:eastAsia="Corbel" w:hAnsi="Corbel"/>
          <w:sz w:val="24"/>
          <w:szCs w:val="24"/>
          <w:rtl w:val="0"/>
        </w:rPr>
        <w:t xml:space="preserve">Talk Recordings &amp; Info:    www.stnickschurch.org.uk   |  Spotify  ‘St Nick’s Church’</w:t>
      </w:r>
      <w:r w:rsidDel="00000000" w:rsidR="00000000" w:rsidRPr="00000000">
        <w:rPr>
          <w:rtl w:val="0"/>
        </w:rPr>
      </w:r>
    </w:p>
    <w:p w:rsidR="00000000" w:rsidDel="00000000" w:rsidP="00000000" w:rsidRDefault="00000000" w:rsidRPr="00000000" w14:paraId="0000001F">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Exodus: Know That I am the Lord (6)                                                          Exodus 13:17-15:21</w:t>
      </w:r>
    </w:p>
    <w:p w:rsidR="00000000" w:rsidDel="00000000" w:rsidP="00000000" w:rsidRDefault="00000000" w:rsidRPr="00000000" w14:paraId="00000020">
      <w:pPr>
        <w:widowControl w:val="0"/>
        <w:spacing w:line="240" w:lineRule="auto"/>
        <w:jc w:val="right"/>
        <w:rPr>
          <w:rFonts w:ascii="Corbel" w:cs="Corbel" w:eastAsia="Corbel" w:hAnsi="Corbel"/>
          <w:b w:val="1"/>
          <w:sz w:val="30"/>
          <w:szCs w:val="30"/>
          <w:highlight w:val="yellow"/>
        </w:rPr>
      </w:pPr>
      <w:r w:rsidDel="00000000" w:rsidR="00000000" w:rsidRPr="00000000">
        <w:rPr>
          <w:rFonts w:ascii="Corbel" w:cs="Corbel" w:eastAsia="Corbel" w:hAnsi="Corbel"/>
          <w:b w:val="1"/>
          <w:sz w:val="30"/>
          <w:szCs w:val="30"/>
          <w:rtl w:val="0"/>
        </w:rPr>
        <w:t xml:space="preserve">Page 55</w:t>
      </w:r>
      <w:r w:rsidDel="00000000" w:rsidR="00000000" w:rsidRPr="00000000">
        <w:rPr>
          <w:rtl w:val="0"/>
        </w:rPr>
      </w:r>
    </w:p>
    <w:p w:rsidR="00000000" w:rsidDel="00000000" w:rsidP="00000000" w:rsidRDefault="00000000" w:rsidRPr="00000000" w14:paraId="00000021">
      <w:pPr>
        <w:widowControl w:val="0"/>
        <w:spacing w:line="240" w:lineRule="auto"/>
        <w:jc w:val="right"/>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2">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Introduction:</w:t>
      </w:r>
      <w:r w:rsidDel="00000000" w:rsidR="00000000" w:rsidRPr="00000000">
        <w:rPr>
          <w:rFonts w:ascii="Corbel" w:cs="Corbel" w:eastAsia="Corbel" w:hAnsi="Corbel"/>
          <w:sz w:val="30"/>
          <w:szCs w:val="30"/>
          <w:rtl w:val="0"/>
        </w:rPr>
        <w:t xml:space="preserve"> </w:t>
      </w:r>
      <w:r w:rsidDel="00000000" w:rsidR="00000000" w:rsidRPr="00000000">
        <w:rPr>
          <w:rFonts w:ascii="Corbel" w:cs="Corbel" w:eastAsia="Corbel" w:hAnsi="Corbel"/>
          <w:b w:val="1"/>
          <w:sz w:val="30"/>
          <w:szCs w:val="30"/>
          <w:rtl w:val="0"/>
        </w:rPr>
        <w:t xml:space="preserve">the most dramatic rescue</w:t>
      </w:r>
    </w:p>
    <w:p w:rsidR="00000000" w:rsidDel="00000000" w:rsidP="00000000" w:rsidRDefault="00000000" w:rsidRPr="00000000" w14:paraId="0000002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i w:val="1"/>
          <w:sz w:val="30"/>
          <w:szCs w:val="30"/>
        </w:rPr>
      </w:pPr>
      <w:r w:rsidDel="00000000" w:rsidR="00000000" w:rsidRPr="00000000">
        <w:rPr>
          <w:rFonts w:ascii="Corbel" w:cs="Corbel" w:eastAsia="Corbel" w:hAnsi="Corbel"/>
          <w:i w:val="1"/>
          <w:sz w:val="30"/>
          <w:szCs w:val="30"/>
          <w:rtl w:val="0"/>
        </w:rPr>
        <w:t xml:space="preserve">“Moses stretched out his hand over the sea, and the LORD drove the sea back by a strong east wind all night and made the sea dry land… And the people of Israel went into the midst of the sea on dry ground.”  (Exodus 14:21-22)</w:t>
      </w:r>
    </w:p>
    <w:p w:rsidR="00000000" w:rsidDel="00000000" w:rsidP="00000000" w:rsidRDefault="00000000" w:rsidRPr="00000000" w14:paraId="0000002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LORD God saves</w:t>
      </w:r>
    </w:p>
    <w:p w:rsidR="00000000" w:rsidDel="00000000" w:rsidP="00000000" w:rsidRDefault="00000000" w:rsidRPr="00000000" w14:paraId="0000002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The LORD God saves </w:t>
      </w:r>
      <w:r w:rsidDel="00000000" w:rsidR="00000000" w:rsidRPr="00000000">
        <w:rPr>
          <w:rFonts w:ascii="Corbel" w:cs="Corbel" w:eastAsia="Corbel" w:hAnsi="Corbel"/>
          <w:b w:val="1"/>
          <w:i w:val="1"/>
          <w:sz w:val="30"/>
          <w:szCs w:val="30"/>
          <w:rtl w:val="0"/>
        </w:rPr>
        <w:t xml:space="preserve">through </w:t>
      </w:r>
      <w:r w:rsidDel="00000000" w:rsidR="00000000" w:rsidRPr="00000000">
        <w:rPr>
          <w:rFonts w:ascii="Corbel" w:cs="Corbel" w:eastAsia="Corbel" w:hAnsi="Corbel"/>
          <w:b w:val="1"/>
          <w:sz w:val="30"/>
          <w:szCs w:val="30"/>
          <w:rtl w:val="0"/>
        </w:rPr>
        <w:t xml:space="preserve">judgement</w:t>
      </w:r>
    </w:p>
    <w:p w:rsidR="00000000" w:rsidDel="00000000" w:rsidP="00000000" w:rsidRDefault="00000000" w:rsidRPr="00000000" w14:paraId="0000003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A">
      <w:pPr>
        <w:widowControl w:val="0"/>
        <w:spacing w:line="240" w:lineRule="auto"/>
        <w:ind w:left="720" w:firstLine="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B">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The LORD God saves for His glory</w:t>
      </w:r>
    </w:p>
    <w:p w:rsidR="00000000" w:rsidDel="00000000" w:rsidP="00000000" w:rsidRDefault="00000000" w:rsidRPr="00000000" w14:paraId="0000003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Conclusion</w:t>
      </w:r>
    </w:p>
    <w:p w:rsidR="00000000" w:rsidDel="00000000" w:rsidP="00000000" w:rsidRDefault="00000000" w:rsidRPr="00000000" w14:paraId="0000004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5">
      <w:pPr>
        <w:shd w:fill="ffffff" w:val="clear"/>
        <w:spacing w:after="120" w:before="120"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Questions for discussion</w:t>
      </w:r>
    </w:p>
    <w:p w:rsidR="00000000" w:rsidDel="00000000" w:rsidP="00000000" w:rsidRDefault="00000000" w:rsidRPr="00000000" w14:paraId="00000046">
      <w:pPr>
        <w:shd w:fill="ffffff" w:val="clear"/>
        <w:spacing w:line="301.09090909090907" w:lineRule="auto"/>
        <w:ind w:left="0" w:firstLine="0"/>
        <w:rPr>
          <w:rFonts w:ascii="Corbel" w:cs="Corbel" w:eastAsia="Corbel" w:hAnsi="Corbel"/>
          <w:color w:val="222222"/>
          <w:sz w:val="30"/>
          <w:szCs w:val="30"/>
        </w:rPr>
      </w:pPr>
      <w:r w:rsidDel="00000000" w:rsidR="00000000" w:rsidRPr="00000000">
        <w:rPr>
          <w:rFonts w:ascii="Corbel" w:cs="Corbel" w:eastAsia="Corbel" w:hAnsi="Corbel"/>
          <w:color w:val="222222"/>
          <w:sz w:val="30"/>
          <w:szCs w:val="30"/>
          <w:rtl w:val="0"/>
        </w:rPr>
        <w:t xml:space="preserve">What do these verses teach us about God?</w:t>
      </w:r>
    </w:p>
    <w:p w:rsidR="00000000" w:rsidDel="00000000" w:rsidP="00000000" w:rsidRDefault="00000000" w:rsidRPr="00000000" w14:paraId="00000047">
      <w:pPr>
        <w:shd w:fill="ffffff" w:val="clear"/>
        <w:spacing w:line="301.09090909090907" w:lineRule="auto"/>
        <w:ind w:left="0" w:firstLine="0"/>
        <w:rPr>
          <w:rFonts w:ascii="Corbel" w:cs="Corbel" w:eastAsia="Corbel" w:hAnsi="Corbel"/>
          <w:b w:val="1"/>
          <w:sz w:val="28"/>
          <w:szCs w:val="28"/>
        </w:rPr>
      </w:pPr>
      <w:r w:rsidDel="00000000" w:rsidR="00000000" w:rsidRPr="00000000">
        <w:rPr>
          <w:rFonts w:ascii="Corbel" w:cs="Corbel" w:eastAsia="Corbel" w:hAnsi="Corbel"/>
          <w:color w:val="222222"/>
          <w:sz w:val="30"/>
          <w:szCs w:val="30"/>
          <w:rtl w:val="0"/>
        </w:rPr>
        <w:t xml:space="preserve">Why should they lead us to praise Him?</w:t>
      </w:r>
      <w:r w:rsidDel="00000000" w:rsidR="00000000" w:rsidRPr="00000000">
        <w:rPr>
          <w:rtl w:val="0"/>
        </w:rPr>
      </w:r>
    </w:p>
    <w:sectPr>
      <w:headerReference r:id="rId7" w:type="default"/>
      <w:pgSz w:h="16838" w:w="11906" w:orient="portrait"/>
      <w:pgMar w:bottom="0"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