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18dsz72wwmea"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avo4wutyyop2"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r23bvcvv9f5n" w:id="2"/>
      <w:bookmarkEnd w:id="2"/>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25th September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Wright</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You Alone Can Rescue</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Yet Not I But Through Christ In Me</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Andrew Crabtree</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Come O Fount</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Charis Chung</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Matthew 7: 12-29, Chris Fishlock</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shd w:fill="feffff" w:val="clear"/>
          <w:rtl w:val="0"/>
        </w:rPr>
        <w:t xml:space="preserve">Lord’s Supper</w:t>
      </w:r>
      <w:r w:rsidDel="00000000" w:rsidR="00000000" w:rsidRPr="00000000">
        <w:rPr>
          <w:rtl w:val="0"/>
        </w:rPr>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Be Thou My Vision </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14">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5">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6">
      <w:pPr>
        <w:widowControl w:val="0"/>
        <w:spacing w:after="200" w:line="240" w:lineRule="auto"/>
        <w:ind w:right="7"/>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Notices</w:t>
      </w:r>
    </w:p>
    <w:p w:rsidR="00000000" w:rsidDel="00000000" w:rsidP="00000000" w:rsidRDefault="00000000" w:rsidRPr="00000000" w14:paraId="00000017">
      <w:pPr>
        <w:rPr>
          <w:rFonts w:ascii="Corbel" w:cs="Corbel" w:eastAsia="Corbel" w:hAnsi="Corbel"/>
          <w:color w:val="222222"/>
          <w:sz w:val="24"/>
          <w:szCs w:val="24"/>
        </w:rPr>
      </w:pPr>
      <w:r w:rsidDel="00000000" w:rsidR="00000000" w:rsidRPr="00000000">
        <w:rPr>
          <w:rFonts w:ascii="Corbel" w:cs="Corbel" w:eastAsia="Corbel" w:hAnsi="Corbel"/>
          <w:b w:val="1"/>
          <w:sz w:val="24"/>
          <w:szCs w:val="24"/>
          <w:rtl w:val="0"/>
        </w:rPr>
        <w:t xml:space="preserve">1.  Welcome</w:t>
      </w:r>
      <w:r w:rsidDel="00000000" w:rsidR="00000000" w:rsidRPr="00000000">
        <w:rPr>
          <w:rFonts w:ascii="Corbel" w:cs="Corbel" w:eastAsia="Corbel" w:hAnsi="Corbel"/>
          <w:sz w:val="24"/>
          <w:szCs w:val="24"/>
          <w:rtl w:val="0"/>
        </w:rPr>
        <w:t xml:space="preserve">. Especially if you are new! Please fill in a ‘tell me more’ contact card at the back. We'd love to invite you to a </w:t>
      </w:r>
      <w:r w:rsidDel="00000000" w:rsidR="00000000" w:rsidRPr="00000000">
        <w:rPr>
          <w:rFonts w:ascii="Corbel" w:cs="Corbel" w:eastAsia="Corbel" w:hAnsi="Corbel"/>
          <w:b w:val="1"/>
          <w:sz w:val="24"/>
          <w:szCs w:val="24"/>
          <w:rtl w:val="0"/>
        </w:rPr>
        <w:t xml:space="preserve">welcome dinner on Thursday 29th</w:t>
      </w:r>
      <w:r w:rsidDel="00000000" w:rsidR="00000000" w:rsidRPr="00000000">
        <w:rPr>
          <w:rFonts w:ascii="Corbel" w:cs="Corbel" w:eastAsia="Corbel" w:hAnsi="Corbel"/>
          <w:sz w:val="24"/>
          <w:szCs w:val="24"/>
          <w:rtl w:val="0"/>
        </w:rPr>
        <w:t xml:space="preserve"> September with Tor and Kirsten, contact </w:t>
      </w:r>
      <w:hyperlink r:id="rId7">
        <w:r w:rsidDel="00000000" w:rsidR="00000000" w:rsidRPr="00000000">
          <w:rPr>
            <w:rFonts w:ascii="Corbel" w:cs="Corbel" w:eastAsia="Corbel" w:hAnsi="Corbel"/>
            <w:color w:val="1155cc"/>
            <w:sz w:val="24"/>
            <w:szCs w:val="24"/>
            <w:u w:val="single"/>
            <w:rtl w:val="0"/>
          </w:rPr>
          <w:t xml:space="preserve">kirstenrichard92@gmail.com</w:t>
        </w:r>
      </w:hyperlink>
      <w:r w:rsidDel="00000000" w:rsidR="00000000" w:rsidRPr="00000000">
        <w:rPr>
          <w:rFonts w:ascii="Corbel" w:cs="Corbel" w:eastAsia="Corbel" w:hAnsi="Corbel"/>
          <w:color w:val="222222"/>
          <w:sz w:val="24"/>
          <w:szCs w:val="24"/>
          <w:rtl w:val="0"/>
        </w:rPr>
        <w:t xml:space="preserve"> to find out more!</w:t>
      </w:r>
    </w:p>
    <w:p w:rsidR="00000000" w:rsidDel="00000000" w:rsidP="00000000" w:rsidRDefault="00000000" w:rsidRPr="00000000" w14:paraId="00000018">
      <w:pPr>
        <w:rPr>
          <w:rFonts w:ascii="Corbel" w:cs="Corbel" w:eastAsia="Corbel" w:hAnsi="Corbel"/>
          <w:color w:val="222222"/>
          <w:sz w:val="14"/>
          <w:szCs w:val="14"/>
        </w:rPr>
      </w:pPr>
      <w:r w:rsidDel="00000000" w:rsidR="00000000" w:rsidRPr="00000000">
        <w:rPr>
          <w:rtl w:val="0"/>
        </w:rPr>
      </w:r>
    </w:p>
    <w:p w:rsidR="00000000" w:rsidDel="00000000" w:rsidP="00000000" w:rsidRDefault="00000000" w:rsidRPr="00000000" w14:paraId="00000019">
      <w:pPr>
        <w:rPr>
          <w:rFonts w:ascii="Corbel" w:cs="Corbel" w:eastAsia="Corbel" w:hAnsi="Corbel"/>
          <w:color w:val="222222"/>
          <w:sz w:val="24"/>
          <w:szCs w:val="24"/>
        </w:rPr>
      </w:pPr>
      <w:r w:rsidDel="00000000" w:rsidR="00000000" w:rsidRPr="00000000">
        <w:rPr>
          <w:rFonts w:ascii="Corbel" w:cs="Corbel" w:eastAsia="Corbel" w:hAnsi="Corbel"/>
          <w:b w:val="1"/>
          <w:color w:val="222222"/>
          <w:sz w:val="24"/>
          <w:szCs w:val="24"/>
          <w:highlight w:val="white"/>
          <w:rtl w:val="0"/>
        </w:rPr>
        <w:t xml:space="preserve">2. Wine tasting! </w:t>
      </w:r>
      <w:r w:rsidDel="00000000" w:rsidR="00000000" w:rsidRPr="00000000">
        <w:rPr>
          <w:rFonts w:ascii="Corbel" w:cs="Corbel" w:eastAsia="Corbel" w:hAnsi="Corbel"/>
          <w:color w:val="222222"/>
          <w:sz w:val="24"/>
          <w:szCs w:val="24"/>
          <w:rtl w:val="0"/>
        </w:rPr>
        <w:t xml:space="preserve">Invite your friends for cheese, a wine tasting and a bible talk explaining what we're all about at St Nick's. </w:t>
      </w:r>
      <w:r w:rsidDel="00000000" w:rsidR="00000000" w:rsidRPr="00000000">
        <w:rPr>
          <w:rFonts w:ascii="Corbel" w:cs="Corbel" w:eastAsia="Corbel" w:hAnsi="Corbel"/>
          <w:b w:val="1"/>
          <w:color w:val="222222"/>
          <w:sz w:val="24"/>
          <w:szCs w:val="24"/>
          <w:rtl w:val="0"/>
        </w:rPr>
        <w:t xml:space="preserve">Tuesday 1st November</w:t>
      </w:r>
      <w:r w:rsidDel="00000000" w:rsidR="00000000" w:rsidRPr="00000000">
        <w:rPr>
          <w:rFonts w:ascii="Corbel" w:cs="Corbel" w:eastAsia="Corbel" w:hAnsi="Corbel"/>
          <w:color w:val="222222"/>
          <w:sz w:val="24"/>
          <w:szCs w:val="24"/>
          <w:rtl w:val="0"/>
        </w:rPr>
        <w:t xml:space="preserve"> at </w:t>
      </w:r>
      <w:r w:rsidDel="00000000" w:rsidR="00000000" w:rsidRPr="00000000">
        <w:rPr>
          <w:rFonts w:ascii="Corbel" w:cs="Corbel" w:eastAsia="Corbel" w:hAnsi="Corbel"/>
          <w:b w:val="1"/>
          <w:color w:val="222222"/>
          <w:sz w:val="24"/>
          <w:szCs w:val="24"/>
          <w:rtl w:val="0"/>
        </w:rPr>
        <w:t xml:space="preserve">St Nick’s church</w:t>
      </w:r>
      <w:r w:rsidDel="00000000" w:rsidR="00000000" w:rsidRPr="00000000">
        <w:rPr>
          <w:rFonts w:ascii="Corbel" w:cs="Corbel" w:eastAsia="Corbel" w:hAnsi="Corbel"/>
          <w:color w:val="222222"/>
          <w:sz w:val="24"/>
          <w:szCs w:val="24"/>
          <w:rtl w:val="0"/>
        </w:rPr>
        <w:t xml:space="preserve">. </w:t>
      </w:r>
    </w:p>
    <w:p w:rsidR="00000000" w:rsidDel="00000000" w:rsidP="00000000" w:rsidRDefault="00000000" w:rsidRPr="00000000" w14:paraId="0000001A">
      <w:pPr>
        <w:rPr>
          <w:rFonts w:ascii="Corbel" w:cs="Corbel" w:eastAsia="Corbel" w:hAnsi="Corbel"/>
          <w:color w:val="222222"/>
          <w:sz w:val="14"/>
          <w:szCs w:val="14"/>
        </w:rPr>
      </w:pPr>
      <w:r w:rsidDel="00000000" w:rsidR="00000000" w:rsidRPr="00000000">
        <w:rPr>
          <w:rtl w:val="0"/>
        </w:rPr>
      </w:r>
    </w:p>
    <w:p w:rsidR="00000000" w:rsidDel="00000000" w:rsidP="00000000" w:rsidRDefault="00000000" w:rsidRPr="00000000" w14:paraId="0000001B">
      <w:pPr>
        <w:widowControl w:val="0"/>
        <w:spacing w:after="240" w:lineRule="auto"/>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3.</w:t>
      </w:r>
      <w:r w:rsidDel="00000000" w:rsidR="00000000" w:rsidRPr="00000000">
        <w:rPr>
          <w:rFonts w:ascii="Corbel" w:cs="Corbel" w:eastAsia="Corbel" w:hAnsi="Corbel"/>
          <w:b w:val="1"/>
          <w:sz w:val="24"/>
          <w:szCs w:val="24"/>
          <w:rtl w:val="0"/>
        </w:rPr>
        <w:t xml:space="preserve"> Small Groups. </w:t>
      </w:r>
      <w:r w:rsidDel="00000000" w:rsidR="00000000" w:rsidRPr="00000000">
        <w:rPr>
          <w:rFonts w:ascii="Corbel" w:cs="Corbel" w:eastAsia="Corbel" w:hAnsi="Corbel"/>
          <w:sz w:val="24"/>
          <w:szCs w:val="24"/>
          <w:rtl w:val="0"/>
        </w:rPr>
        <w:t xml:space="preserve">Please join us on </w:t>
      </w:r>
      <w:r w:rsidDel="00000000" w:rsidR="00000000" w:rsidRPr="00000000">
        <w:rPr>
          <w:rFonts w:ascii="Corbel" w:cs="Corbel" w:eastAsia="Corbel" w:hAnsi="Corbel"/>
          <w:b w:val="1"/>
          <w:sz w:val="24"/>
          <w:szCs w:val="24"/>
          <w:rtl w:val="0"/>
        </w:rPr>
        <w:t xml:space="preserve">Wednesday</w:t>
      </w:r>
      <w:r w:rsidDel="00000000" w:rsidR="00000000" w:rsidRPr="00000000">
        <w:rPr>
          <w:rFonts w:ascii="Corbel" w:cs="Corbel" w:eastAsia="Corbel" w:hAnsi="Corbel"/>
          <w:sz w:val="24"/>
          <w:szCs w:val="24"/>
          <w:rtl w:val="0"/>
        </w:rPr>
        <w:t xml:space="preserve"> evening for our first night of Small Groups. Bring food to eat together from 6.15pm, Bible study in John’s Gospel </w:t>
      </w:r>
      <w:r w:rsidDel="00000000" w:rsidR="00000000" w:rsidRPr="00000000">
        <w:rPr>
          <w:rFonts w:ascii="Corbel" w:cs="Corbel" w:eastAsia="Corbel" w:hAnsi="Corbel"/>
          <w:b w:val="1"/>
          <w:sz w:val="24"/>
          <w:szCs w:val="24"/>
          <w:rtl w:val="0"/>
        </w:rPr>
        <w:t xml:space="preserve">from 7pm</w:t>
      </w:r>
      <w:r w:rsidDel="00000000" w:rsidR="00000000" w:rsidRPr="00000000">
        <w:rPr>
          <w:rFonts w:ascii="Corbel" w:cs="Corbel" w:eastAsia="Corbel" w:hAnsi="Corbel"/>
          <w:sz w:val="24"/>
          <w:szCs w:val="24"/>
          <w:rtl w:val="0"/>
        </w:rPr>
        <w:t xml:space="preserve">. </w:t>
      </w:r>
    </w:p>
    <w:p w:rsidR="00000000" w:rsidDel="00000000" w:rsidP="00000000" w:rsidRDefault="00000000" w:rsidRPr="00000000" w14:paraId="0000001C">
      <w:pPr>
        <w:widowControl w:val="0"/>
        <w:spacing w:after="240" w:lineRule="auto"/>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4. Christianity Explored. </w:t>
      </w:r>
      <w:r w:rsidDel="00000000" w:rsidR="00000000" w:rsidRPr="00000000">
        <w:rPr>
          <w:rFonts w:ascii="Corbel" w:cs="Corbel" w:eastAsia="Corbel" w:hAnsi="Corbel"/>
          <w:sz w:val="24"/>
          <w:szCs w:val="24"/>
          <w:rtl w:val="0"/>
        </w:rPr>
        <w:t xml:space="preserve"> A three-week course designed to introduce people to the central claims of Jesus.  Begins </w:t>
      </w:r>
      <w:r w:rsidDel="00000000" w:rsidR="00000000" w:rsidRPr="00000000">
        <w:rPr>
          <w:rFonts w:ascii="Corbel" w:cs="Corbel" w:eastAsia="Corbel" w:hAnsi="Corbel"/>
          <w:b w:val="1"/>
          <w:sz w:val="24"/>
          <w:szCs w:val="24"/>
          <w:rtl w:val="0"/>
        </w:rPr>
        <w:t xml:space="preserve">Wednesday 28th September</w:t>
      </w: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b w:val="1"/>
          <w:sz w:val="24"/>
          <w:szCs w:val="24"/>
          <w:rtl w:val="0"/>
        </w:rPr>
        <w:t xml:space="preserve">7pm-8pm</w:t>
      </w:r>
      <w:r w:rsidDel="00000000" w:rsidR="00000000" w:rsidRPr="00000000">
        <w:rPr>
          <w:rFonts w:ascii="Corbel" w:cs="Corbel" w:eastAsia="Corbel" w:hAnsi="Corbel"/>
          <w:sz w:val="24"/>
          <w:szCs w:val="24"/>
          <w:rtl w:val="0"/>
        </w:rPr>
        <w:t xml:space="preserve"> at </w:t>
      </w:r>
      <w:r w:rsidDel="00000000" w:rsidR="00000000" w:rsidRPr="00000000">
        <w:rPr>
          <w:rFonts w:ascii="Corbel" w:cs="Corbel" w:eastAsia="Corbel" w:hAnsi="Corbel"/>
          <w:b w:val="1"/>
          <w:sz w:val="24"/>
          <w:szCs w:val="24"/>
          <w:rtl w:val="0"/>
        </w:rPr>
        <w:t xml:space="preserve">St Nick’s</w:t>
      </w:r>
      <w:r w:rsidDel="00000000" w:rsidR="00000000" w:rsidRPr="00000000">
        <w:rPr>
          <w:rFonts w:ascii="Corbel" w:cs="Corbel" w:eastAsia="Corbel" w:hAnsi="Corbel"/>
          <w:sz w:val="24"/>
          <w:szCs w:val="24"/>
          <w:rtl w:val="0"/>
        </w:rPr>
        <w:t xml:space="preserve">.  Visit our website for more information.</w:t>
      </w:r>
    </w:p>
    <w:p w:rsidR="00000000" w:rsidDel="00000000" w:rsidP="00000000" w:rsidRDefault="00000000" w:rsidRPr="00000000" w14:paraId="0000001D">
      <w:pPr>
        <w:widowControl w:val="0"/>
        <w:spacing w:after="240" w:lineRule="auto"/>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5. Gospel at Work</w:t>
      </w:r>
      <w:r w:rsidDel="00000000" w:rsidR="00000000" w:rsidRPr="00000000">
        <w:rPr>
          <w:rFonts w:ascii="Corbel" w:cs="Corbel" w:eastAsia="Corbel" w:hAnsi="Corbel"/>
          <w:sz w:val="24"/>
          <w:szCs w:val="24"/>
          <w:rtl w:val="0"/>
        </w:rPr>
        <w:t xml:space="preserve">. New to London? Find your nearest </w:t>
      </w:r>
      <w:r w:rsidDel="00000000" w:rsidR="00000000" w:rsidRPr="00000000">
        <w:rPr>
          <w:rFonts w:ascii="Corbel" w:cs="Corbel" w:eastAsia="Corbel" w:hAnsi="Corbel"/>
          <w:b w:val="1"/>
          <w:sz w:val="24"/>
          <w:szCs w:val="24"/>
          <w:rtl w:val="0"/>
        </w:rPr>
        <w:t xml:space="preserve">Lunchtime Talk</w:t>
      </w:r>
      <w:r w:rsidDel="00000000" w:rsidR="00000000" w:rsidRPr="00000000">
        <w:rPr>
          <w:rFonts w:ascii="Corbel" w:cs="Corbel" w:eastAsia="Corbel" w:hAnsi="Corbel"/>
          <w:sz w:val="24"/>
          <w:szCs w:val="24"/>
          <w:rtl w:val="0"/>
        </w:rPr>
        <w:t xml:space="preserve"> by speaking to someone on the staff team or visiting </w:t>
      </w:r>
      <w:hyperlink r:id="rId8">
        <w:r w:rsidDel="00000000" w:rsidR="00000000" w:rsidRPr="00000000">
          <w:rPr>
            <w:rFonts w:ascii="Corbel" w:cs="Corbel" w:eastAsia="Corbel" w:hAnsi="Corbel"/>
            <w:color w:val="1155cc"/>
            <w:sz w:val="24"/>
            <w:szCs w:val="24"/>
            <w:u w:val="single"/>
            <w:rtl w:val="0"/>
          </w:rPr>
          <w:t xml:space="preserve">https://www.gospelatwork.org.uk/map</w:t>
        </w:r>
      </w:hyperlink>
      <w:r w:rsidDel="00000000" w:rsidR="00000000" w:rsidRPr="00000000">
        <w:rPr>
          <w:rFonts w:ascii="Corbel" w:cs="Corbel" w:eastAsia="Corbel" w:hAnsi="Corbel"/>
          <w:sz w:val="24"/>
          <w:szCs w:val="24"/>
          <w:rtl w:val="0"/>
        </w:rPr>
        <w:t xml:space="preserve">.</w:t>
      </w:r>
    </w:p>
    <w:p w:rsidR="00000000" w:rsidDel="00000000" w:rsidP="00000000" w:rsidRDefault="00000000" w:rsidRPr="00000000" w14:paraId="0000001E">
      <w:pPr>
        <w:widowControl w:val="0"/>
        <w:spacing w:after="240" w:lineRule="auto"/>
        <w:jc w:val="center"/>
        <w:rPr>
          <w:rFonts w:ascii="Corbel" w:cs="Corbel" w:eastAsia="Corbel" w:hAnsi="Corbel"/>
          <w:sz w:val="32"/>
          <w:szCs w:val="32"/>
        </w:rPr>
      </w:pPr>
      <w:r w:rsidDel="00000000" w:rsidR="00000000" w:rsidRPr="00000000">
        <w:rPr>
          <w:rFonts w:ascii="Corbel" w:cs="Corbel" w:eastAsia="Corbel" w:hAnsi="Corbel"/>
          <w:sz w:val="24"/>
          <w:szCs w:val="24"/>
          <w:rtl w:val="0"/>
        </w:rPr>
        <w:t xml:space="preserve">Talk Recordings &amp; Info:    www.stnickschurch.org.uk   |  Spotify  ‘St Nick’s Church’</w:t>
      </w:r>
      <w:r w:rsidDel="00000000" w:rsidR="00000000" w:rsidRPr="00000000">
        <w:rPr>
          <w:rtl w:val="0"/>
        </w:rPr>
      </w:r>
    </w:p>
    <w:p w:rsidR="00000000" w:rsidDel="00000000" w:rsidP="00000000" w:rsidRDefault="00000000" w:rsidRPr="00000000" w14:paraId="0000001F">
      <w:pPr>
        <w:widowControl w:val="0"/>
        <w:spacing w:line="240"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Sermon on the Mount: On the best path in life (17)                                              Matthew 7: 12-29</w:t>
      </w:r>
    </w:p>
    <w:p w:rsidR="00000000" w:rsidDel="00000000" w:rsidP="00000000" w:rsidRDefault="00000000" w:rsidRPr="00000000" w14:paraId="00000020">
      <w:pPr>
        <w:widowControl w:val="0"/>
        <w:spacing w:line="240" w:lineRule="auto"/>
        <w:jc w:val="right"/>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Page 812</w:t>
      </w:r>
      <w:r w:rsidDel="00000000" w:rsidR="00000000" w:rsidRPr="00000000">
        <w:rPr>
          <w:rtl w:val="0"/>
        </w:rPr>
      </w:r>
    </w:p>
    <w:p w:rsidR="00000000" w:rsidDel="00000000" w:rsidP="00000000" w:rsidRDefault="00000000" w:rsidRPr="00000000" w14:paraId="00000021">
      <w:pPr>
        <w:shd w:fill="ffffff" w:val="clear"/>
        <w:spacing w:line="331.2"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2">
      <w:pPr>
        <w:shd w:fill="ffffff" w:val="clear"/>
        <w:spacing w:line="331.2" w:lineRule="auto"/>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Introduction:</w:t>
      </w:r>
    </w:p>
    <w:p w:rsidR="00000000" w:rsidDel="00000000" w:rsidP="00000000" w:rsidRDefault="00000000" w:rsidRPr="00000000" w14:paraId="00000023">
      <w:pPr>
        <w:shd w:fill="ffffff" w:val="clear"/>
        <w:spacing w:line="331.2" w:lineRule="auto"/>
        <w:ind w:left="0" w:firstLine="0"/>
        <w:rPr>
          <w:rFonts w:ascii="Corbel" w:cs="Corbel" w:eastAsia="Corbel" w:hAnsi="Corbel"/>
          <w:i w:val="1"/>
          <w:sz w:val="26"/>
          <w:szCs w:val="26"/>
        </w:rPr>
      </w:pPr>
      <w:r w:rsidDel="00000000" w:rsidR="00000000" w:rsidRPr="00000000">
        <w:rPr>
          <w:rFonts w:ascii="Corbel" w:cs="Corbel" w:eastAsia="Corbel" w:hAnsi="Corbel"/>
          <w:i w:val="1"/>
          <w:sz w:val="26"/>
          <w:szCs w:val="26"/>
          <w:rtl w:val="0"/>
        </w:rPr>
        <w:t xml:space="preserve">Where you end up for eternity depends on what path you take today</w:t>
      </w:r>
    </w:p>
    <w:p w:rsidR="00000000" w:rsidDel="00000000" w:rsidP="00000000" w:rsidRDefault="00000000" w:rsidRPr="00000000" w14:paraId="00000024">
      <w:pPr>
        <w:shd w:fill="ffffff" w:val="clear"/>
        <w:spacing w:line="331.2" w:lineRule="auto"/>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 </w:t>
      </w:r>
    </w:p>
    <w:p w:rsidR="00000000" w:rsidDel="00000000" w:rsidP="00000000" w:rsidRDefault="00000000" w:rsidRPr="00000000" w14:paraId="00000025">
      <w:pPr>
        <w:shd w:fill="ffffff" w:val="clear"/>
        <w:spacing w:after="120" w:before="120" w:line="240" w:lineRule="auto"/>
        <w:ind w:firstLine="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6">
      <w:pPr>
        <w:numPr>
          <w:ilvl w:val="0"/>
          <w:numId w:val="2"/>
        </w:numPr>
        <w:shd w:fill="ffffff" w:val="clear"/>
        <w:spacing w:line="240" w:lineRule="auto"/>
        <w:ind w:left="420" w:hanging="360"/>
        <w:rPr>
          <w:rFonts w:ascii="Corbel" w:cs="Corbel" w:eastAsia="Corbel" w:hAnsi="Corbel"/>
          <w:sz w:val="26"/>
          <w:szCs w:val="26"/>
        </w:rPr>
      </w:pPr>
      <w:r w:rsidDel="00000000" w:rsidR="00000000" w:rsidRPr="00000000">
        <w:rPr>
          <w:rFonts w:ascii="Corbel" w:cs="Corbel" w:eastAsia="Corbel" w:hAnsi="Corbel"/>
          <w:sz w:val="26"/>
          <w:szCs w:val="26"/>
          <w:rtl w:val="0"/>
        </w:rPr>
        <w:t xml:space="preserve">Decision time – choose the narrow gate &amp; hard path (v13-14)</w:t>
      </w:r>
      <w:r w:rsidDel="00000000" w:rsidR="00000000" w:rsidRPr="00000000">
        <w:rPr>
          <w:rtl w:val="0"/>
        </w:rPr>
      </w:r>
    </w:p>
    <w:p w:rsidR="00000000" w:rsidDel="00000000" w:rsidP="00000000" w:rsidRDefault="00000000" w:rsidRPr="00000000" w14:paraId="00000027">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8">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9">
      <w:pPr>
        <w:shd w:fill="ffffff" w:val="clear"/>
        <w:spacing w:line="240" w:lineRule="auto"/>
        <w:ind w:left="0" w:firstLine="0"/>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B">
      <w:pPr>
        <w:numPr>
          <w:ilvl w:val="0"/>
          <w:numId w:val="2"/>
        </w:numPr>
        <w:shd w:fill="ffffff" w:val="clear"/>
        <w:spacing w:line="240" w:lineRule="auto"/>
        <w:ind w:left="425.19685039370074" w:hanging="360"/>
        <w:rPr>
          <w:rFonts w:ascii="Corbel" w:cs="Corbel" w:eastAsia="Corbel" w:hAnsi="Corbel"/>
          <w:sz w:val="26"/>
          <w:szCs w:val="26"/>
        </w:rPr>
      </w:pPr>
      <w:r w:rsidDel="00000000" w:rsidR="00000000" w:rsidRPr="00000000">
        <w:rPr>
          <w:rFonts w:ascii="Corbel" w:cs="Corbel" w:eastAsia="Corbel" w:hAnsi="Corbel"/>
          <w:sz w:val="26"/>
          <w:szCs w:val="26"/>
          <w:rtl w:val="0"/>
        </w:rPr>
        <w:t xml:space="preserve"> Beware of ‘ravenous wolves’ (v15-20)</w:t>
      </w:r>
    </w:p>
    <w:p w:rsidR="00000000" w:rsidDel="00000000" w:rsidP="00000000" w:rsidRDefault="00000000" w:rsidRPr="00000000" w14:paraId="0000002C">
      <w:pPr>
        <w:shd w:fill="ffffff" w:val="clear"/>
        <w:spacing w:line="240" w:lineRule="auto"/>
        <w:ind w:left="720" w:firstLine="0"/>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2D">
      <w:pPr>
        <w:shd w:fill="ffffff" w:val="clear"/>
        <w:spacing w:line="240" w:lineRule="auto"/>
        <w:rPr>
          <w:rFonts w:ascii="Corbel" w:cs="Corbel" w:eastAsia="Corbel" w:hAnsi="Corbel"/>
          <w:sz w:val="26"/>
          <w:szCs w:val="26"/>
        </w:rPr>
      </w:pPr>
      <w:r w:rsidDel="00000000" w:rsidR="00000000" w:rsidRPr="00000000">
        <w:rPr>
          <w:rFonts w:ascii="Corbel" w:cs="Corbel" w:eastAsia="Corbel" w:hAnsi="Corbel"/>
          <w:sz w:val="26"/>
          <w:szCs w:val="26"/>
          <w:rtl w:val="0"/>
        </w:rPr>
        <w:t xml:space="preserve"> </w:t>
      </w:r>
    </w:p>
    <w:p w:rsidR="00000000" w:rsidDel="00000000" w:rsidP="00000000" w:rsidRDefault="00000000" w:rsidRPr="00000000" w14:paraId="0000002E">
      <w:pPr>
        <w:shd w:fill="ffffff" w:val="clear"/>
        <w:spacing w:line="240" w:lineRule="auto"/>
        <w:ind w:firstLine="720"/>
        <w:rPr>
          <w:rFonts w:ascii="Corbel" w:cs="Corbel" w:eastAsia="Corbel" w:hAnsi="Corbel"/>
          <w:sz w:val="26"/>
          <w:szCs w:val="26"/>
        </w:rPr>
      </w:pPr>
      <w:r w:rsidDel="00000000" w:rsidR="00000000" w:rsidRPr="00000000">
        <w:rPr>
          <w:rFonts w:ascii="Corbel" w:cs="Corbel" w:eastAsia="Corbel" w:hAnsi="Corbel"/>
          <w:sz w:val="26"/>
          <w:szCs w:val="26"/>
          <w:rtl w:val="0"/>
        </w:rPr>
        <w:t xml:space="preserve">-They conceal their identity in ‘sheep’s clothing’</w:t>
      </w:r>
    </w:p>
    <w:p w:rsidR="00000000" w:rsidDel="00000000" w:rsidP="00000000" w:rsidRDefault="00000000" w:rsidRPr="00000000" w14:paraId="0000002F">
      <w:pPr>
        <w:shd w:fill="ffffff" w:val="clear"/>
        <w:spacing w:line="240" w:lineRule="auto"/>
        <w:ind w:firstLine="720"/>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30">
      <w:pPr>
        <w:shd w:fill="ffffff" w:val="clear"/>
        <w:spacing w:line="240" w:lineRule="auto"/>
        <w:ind w:firstLine="720"/>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31">
      <w:pPr>
        <w:shd w:fill="ffffff" w:val="clear"/>
        <w:spacing w:line="240" w:lineRule="auto"/>
        <w:ind w:firstLine="720"/>
        <w:rPr>
          <w:rFonts w:ascii="Corbel" w:cs="Corbel" w:eastAsia="Corbel" w:hAnsi="Corbel"/>
          <w:sz w:val="26"/>
          <w:szCs w:val="26"/>
        </w:rPr>
      </w:pPr>
      <w:r w:rsidDel="00000000" w:rsidR="00000000" w:rsidRPr="00000000">
        <w:rPr>
          <w:rFonts w:ascii="Corbel" w:cs="Corbel" w:eastAsia="Corbel" w:hAnsi="Corbel"/>
          <w:sz w:val="26"/>
          <w:szCs w:val="26"/>
          <w:rtl w:val="0"/>
        </w:rPr>
        <w:t xml:space="preserve"> </w:t>
      </w:r>
    </w:p>
    <w:p w:rsidR="00000000" w:rsidDel="00000000" w:rsidP="00000000" w:rsidRDefault="00000000" w:rsidRPr="00000000" w14:paraId="00000032">
      <w:pPr>
        <w:shd w:fill="ffffff" w:val="clear"/>
        <w:spacing w:line="240" w:lineRule="auto"/>
        <w:ind w:firstLine="720"/>
        <w:rPr>
          <w:rFonts w:ascii="Corbel" w:cs="Corbel" w:eastAsia="Corbel" w:hAnsi="Corbel"/>
          <w:sz w:val="26"/>
          <w:szCs w:val="26"/>
        </w:rPr>
      </w:pPr>
      <w:r w:rsidDel="00000000" w:rsidR="00000000" w:rsidRPr="00000000">
        <w:rPr>
          <w:rFonts w:ascii="Corbel" w:cs="Corbel" w:eastAsia="Corbel" w:hAnsi="Corbel"/>
          <w:sz w:val="26"/>
          <w:szCs w:val="26"/>
          <w:rtl w:val="0"/>
        </w:rPr>
        <w:t xml:space="preserve">-We recognise them by their fruits</w:t>
      </w:r>
    </w:p>
    <w:p w:rsidR="00000000" w:rsidDel="00000000" w:rsidP="00000000" w:rsidRDefault="00000000" w:rsidRPr="00000000" w14:paraId="00000033">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4">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5">
      <w:pPr>
        <w:shd w:fill="ffffff" w:val="clear"/>
        <w:spacing w:line="240" w:lineRule="auto"/>
        <w:ind w:left="0" w:firstLine="0"/>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6">
      <w:pPr>
        <w:shd w:fill="ffffff" w:val="clear"/>
        <w:spacing w:line="240" w:lineRule="auto"/>
        <w:ind w:left="0" w:firstLine="0"/>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7">
      <w:pPr>
        <w:shd w:fill="ffffff" w:val="clear"/>
        <w:spacing w:line="240" w:lineRule="auto"/>
        <w:ind w:left="0" w:firstLine="0"/>
        <w:rPr>
          <w:rFonts w:ascii="Corbel" w:cs="Corbel" w:eastAsia="Corbel" w:hAnsi="Corbel"/>
          <w:sz w:val="26"/>
          <w:szCs w:val="26"/>
        </w:rPr>
      </w:pPr>
      <w:r w:rsidDel="00000000" w:rsidR="00000000" w:rsidRPr="00000000">
        <w:rPr>
          <w:rFonts w:ascii="Corbel" w:cs="Corbel" w:eastAsia="Corbel" w:hAnsi="Corbel"/>
          <w:sz w:val="26"/>
          <w:szCs w:val="26"/>
          <w:rtl w:val="0"/>
        </w:rPr>
        <w:t xml:space="preserve">3. Deceived people who thought they were ‘Christian’ (v21-23)</w:t>
      </w:r>
    </w:p>
    <w:p w:rsidR="00000000" w:rsidDel="00000000" w:rsidP="00000000" w:rsidRDefault="00000000" w:rsidRPr="00000000" w14:paraId="00000038">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9">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A">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B">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C">
      <w:pPr>
        <w:shd w:fill="ffffff" w:val="clear"/>
        <w:spacing w:line="240" w:lineRule="auto"/>
        <w:ind w:left="0" w:firstLine="0"/>
        <w:rPr>
          <w:rFonts w:ascii="Corbel" w:cs="Corbel" w:eastAsia="Corbel" w:hAnsi="Corbel"/>
          <w:sz w:val="26"/>
          <w:szCs w:val="26"/>
        </w:rPr>
      </w:pPr>
      <w:r w:rsidDel="00000000" w:rsidR="00000000" w:rsidRPr="00000000">
        <w:rPr>
          <w:rFonts w:ascii="Corbel" w:cs="Corbel" w:eastAsia="Corbel" w:hAnsi="Corbel"/>
          <w:sz w:val="26"/>
          <w:szCs w:val="26"/>
          <w:rtl w:val="0"/>
        </w:rPr>
        <w:t xml:space="preserve">4.  So be a wise builder – not a foolish one (v24-27)</w:t>
      </w:r>
    </w:p>
    <w:p w:rsidR="00000000" w:rsidDel="00000000" w:rsidP="00000000" w:rsidRDefault="00000000" w:rsidRPr="00000000" w14:paraId="0000003D">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E">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F">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0">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1">
      <w:pPr>
        <w:shd w:fill="ffffff" w:val="clear"/>
        <w:spacing w:line="240" w:lineRule="auto"/>
        <w:ind w:left="0" w:firstLine="0"/>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42">
      <w:pPr>
        <w:shd w:fill="ffffff" w:val="clear"/>
        <w:spacing w:line="240" w:lineRule="auto"/>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Conclusion: Are you ready for the storm?</w:t>
      </w:r>
    </w:p>
    <w:p w:rsidR="00000000" w:rsidDel="00000000" w:rsidP="00000000" w:rsidRDefault="00000000" w:rsidRPr="00000000" w14:paraId="00000043">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4">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5">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6">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7">
      <w:pPr>
        <w:shd w:fill="ffffff" w:val="clear"/>
        <w:spacing w:after="120" w:before="120" w:line="240" w:lineRule="auto"/>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Questions for discussion. </w:t>
      </w:r>
    </w:p>
    <w:p w:rsidR="00000000" w:rsidDel="00000000" w:rsidP="00000000" w:rsidRDefault="00000000" w:rsidRPr="00000000" w14:paraId="00000048">
      <w:pPr>
        <w:numPr>
          <w:ilvl w:val="0"/>
          <w:numId w:val="1"/>
        </w:numPr>
        <w:shd w:fill="ffffff" w:val="clear"/>
        <w:spacing w:line="301.09090909090907" w:lineRule="auto"/>
        <w:ind w:left="720" w:hanging="360"/>
        <w:rPr>
          <w:rFonts w:ascii="Corbel" w:cs="Corbel" w:eastAsia="Corbel" w:hAnsi="Corbel"/>
          <w:sz w:val="26"/>
          <w:szCs w:val="26"/>
        </w:rPr>
      </w:pPr>
      <w:r w:rsidDel="00000000" w:rsidR="00000000" w:rsidRPr="00000000">
        <w:rPr>
          <w:rFonts w:ascii="Corbel" w:cs="Corbel" w:eastAsia="Corbel" w:hAnsi="Corbel"/>
          <w:sz w:val="26"/>
          <w:szCs w:val="26"/>
          <w:rtl w:val="0"/>
        </w:rPr>
        <w:t xml:space="preserve">What is it about the wide gate and broad way that we find so attractive?</w:t>
      </w:r>
    </w:p>
    <w:p w:rsidR="00000000" w:rsidDel="00000000" w:rsidP="00000000" w:rsidRDefault="00000000" w:rsidRPr="00000000" w14:paraId="00000049">
      <w:pPr>
        <w:numPr>
          <w:ilvl w:val="0"/>
          <w:numId w:val="1"/>
        </w:numPr>
        <w:shd w:fill="ffffff" w:val="clear"/>
        <w:spacing w:line="301.09090909090907" w:lineRule="auto"/>
        <w:ind w:left="720" w:hanging="360"/>
        <w:rPr>
          <w:rFonts w:ascii="Corbel" w:cs="Corbel" w:eastAsia="Corbel" w:hAnsi="Corbel"/>
          <w:sz w:val="26"/>
          <w:szCs w:val="26"/>
        </w:rPr>
      </w:pPr>
      <w:r w:rsidDel="00000000" w:rsidR="00000000" w:rsidRPr="00000000">
        <w:rPr>
          <w:rFonts w:ascii="Corbel" w:cs="Corbel" w:eastAsia="Corbel" w:hAnsi="Corbel"/>
          <w:sz w:val="26"/>
          <w:szCs w:val="26"/>
          <w:rtl w:val="0"/>
        </w:rPr>
        <w:t xml:space="preserve">Why might we be attracted to false teachers? What will it look like to “beware” of false teachers?</w:t>
      </w:r>
    </w:p>
    <w:p w:rsidR="00000000" w:rsidDel="00000000" w:rsidP="00000000" w:rsidRDefault="00000000" w:rsidRPr="00000000" w14:paraId="0000004A">
      <w:pPr>
        <w:numPr>
          <w:ilvl w:val="0"/>
          <w:numId w:val="1"/>
        </w:numPr>
        <w:shd w:fill="ffffff" w:val="clear"/>
        <w:spacing w:line="301.09090909090907" w:lineRule="auto"/>
        <w:ind w:left="720" w:hanging="360"/>
        <w:rPr>
          <w:rFonts w:ascii="Corbel" w:cs="Corbel" w:eastAsia="Corbel" w:hAnsi="Corbel"/>
          <w:sz w:val="26"/>
          <w:szCs w:val="26"/>
        </w:rPr>
      </w:pPr>
      <w:r w:rsidDel="00000000" w:rsidR="00000000" w:rsidRPr="00000000">
        <w:rPr>
          <w:rFonts w:ascii="Corbel" w:cs="Corbel" w:eastAsia="Corbel" w:hAnsi="Corbel"/>
          <w:sz w:val="26"/>
          <w:szCs w:val="26"/>
          <w:rtl w:val="0"/>
        </w:rPr>
        <w:t xml:space="preserve">What makes you a wise builder according to Jesus? Why do we have difficulty believing that a storm is coming?</w:t>
      </w:r>
      <w:r w:rsidDel="00000000" w:rsidR="00000000" w:rsidRPr="00000000">
        <w:rPr>
          <w:rtl w:val="0"/>
        </w:rPr>
      </w:r>
    </w:p>
    <w:sectPr>
      <w:headerReference r:id="rId9" w:type="default"/>
      <w:pgSz w:h="16838" w:w="11906" w:orient="portrait"/>
      <w:pgMar w:bottom="117.51968503937064"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irstenrichard92@gmail.com" TargetMode="External"/><Relationship Id="rId8" Type="http://schemas.openxmlformats.org/officeDocument/2006/relationships/hyperlink" Target="https://www.gospelatwork.org.uk/m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